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7F2300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>
        <w:rPr>
          <w:rFonts w:ascii="Times New Roman" w:hAnsi="Times New Roman" w:cs="Times New Roman"/>
          <w:b/>
          <w:color w:val="00B050"/>
          <w:sz w:val="40"/>
          <w:szCs w:val="24"/>
        </w:rPr>
        <w:t>БИАТЛОН</w:t>
      </w:r>
    </w:p>
    <w:p w:rsidR="00386AD1" w:rsidRDefault="00386AD1" w:rsidP="00386AD1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F2300" w:rsidRPr="001B0845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Конструкция и технические спецификации поля</w:t>
      </w:r>
    </w:p>
    <w:p w:rsidR="007F2300" w:rsidRPr="001B0845" w:rsidRDefault="007F2300" w:rsidP="007F2300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Основное поле: размер 242 х 100 см., белого цвета.</w:t>
      </w:r>
    </w:p>
    <w:p w:rsidR="007F2300" w:rsidRPr="001B0845" w:rsidRDefault="007F2300" w:rsidP="007F2300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Линия трассы: ширина 4 см., черного цвета.</w:t>
      </w:r>
    </w:p>
    <w:p w:rsidR="007F2300" w:rsidRPr="001B0845" w:rsidRDefault="007F2300" w:rsidP="007F2300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Зона старта/финиша и контрольные зоны: размер 40 х 40 см.</w:t>
      </w:r>
    </w:p>
    <w:p w:rsidR="007F2300" w:rsidRPr="001B0845" w:rsidRDefault="007F2300" w:rsidP="007F2300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Мишень – </w:t>
      </w:r>
      <w:r w:rsidRPr="001B0845">
        <w:rPr>
          <w:rFonts w:cs="Times New Roman"/>
          <w:b/>
          <w:szCs w:val="24"/>
        </w:rPr>
        <w:t>цилиндр</w:t>
      </w:r>
      <w:r w:rsidRPr="001B0845">
        <w:rPr>
          <w:rFonts w:cs="Times New Roman"/>
          <w:szCs w:val="24"/>
        </w:rPr>
        <w:t xml:space="preserve"> (алюминиевая банка 330 мл оклеенная бумагой).</w:t>
      </w:r>
    </w:p>
    <w:p w:rsidR="007F2300" w:rsidRPr="001B0845" w:rsidRDefault="007F2300" w:rsidP="007F2300">
      <w:pPr>
        <w:pStyle w:val="1"/>
        <w:numPr>
          <w:ilvl w:val="0"/>
          <w:numId w:val="1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Столб – 2 </w:t>
      </w:r>
      <w:r>
        <w:rPr>
          <w:rFonts w:cs="Times New Roman"/>
          <w:szCs w:val="24"/>
        </w:rPr>
        <w:t>цилиндра</w:t>
      </w:r>
      <w:r w:rsidRPr="001B0845">
        <w:rPr>
          <w:rFonts w:cs="Times New Roman"/>
          <w:szCs w:val="24"/>
        </w:rPr>
        <w:t xml:space="preserve">, поставленные </w:t>
      </w:r>
      <w:r>
        <w:rPr>
          <w:rFonts w:cs="Times New Roman"/>
          <w:szCs w:val="24"/>
        </w:rPr>
        <w:t>друг на друга</w:t>
      </w:r>
      <w:r w:rsidRPr="001B084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Столбы расположены в точках 5, 6, 7, 8. </w:t>
      </w:r>
    </w:p>
    <w:p w:rsidR="007F2300" w:rsidRPr="001B0845" w:rsidRDefault="007F2300" w:rsidP="007F2300">
      <w:pPr>
        <w:pStyle w:val="1"/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4"/>
        </w:rPr>
      </w:pPr>
      <w:r w:rsidRPr="001B0845">
        <w:rPr>
          <w:rFonts w:cs="Times New Roman"/>
          <w:noProof/>
          <w:szCs w:val="24"/>
          <w:lang w:eastAsia="ru-RU" w:bidi="ar-SA"/>
        </w:rPr>
        <w:drawing>
          <wp:inline distT="0" distB="0" distL="0" distR="0" wp14:anchorId="6857D853" wp14:editId="0D12D194">
            <wp:extent cx="4865980" cy="20646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28" cy="206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00" w:rsidRPr="007F2300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7F2300">
        <w:rPr>
          <w:b/>
          <w:szCs w:val="24"/>
        </w:rPr>
        <w:t>Робот</w:t>
      </w:r>
    </w:p>
    <w:p w:rsidR="007F2300" w:rsidRPr="007F2300" w:rsidRDefault="007F2300" w:rsidP="007F2300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300">
        <w:rPr>
          <w:rFonts w:ascii="Times New Roman" w:hAnsi="Times New Roman" w:cs="Times New Roman"/>
          <w:sz w:val="24"/>
          <w:szCs w:val="24"/>
        </w:rPr>
        <w:t>На старте максимальная ширина робота 25 см., длина – 25 см. Высота и вес робота не ограничены.</w:t>
      </w:r>
    </w:p>
    <w:p w:rsidR="007F2300" w:rsidRPr="007F2300" w:rsidRDefault="007F2300" w:rsidP="007F2300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N w:val="0"/>
        <w:spacing w:after="0" w:line="276" w:lineRule="auto"/>
        <w:ind w:left="851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300">
        <w:rPr>
          <w:rFonts w:ascii="Times New Roman" w:hAnsi="Times New Roman" w:cs="Times New Roman"/>
          <w:sz w:val="24"/>
          <w:szCs w:val="24"/>
        </w:rPr>
        <w:t>Во время соревнования размеры робота могут меняться, но не должны выходить за пределы 40 х 40 см.</w:t>
      </w:r>
    </w:p>
    <w:p w:rsidR="007F2300" w:rsidRPr="00BE35A7" w:rsidRDefault="007F2300" w:rsidP="007F2300">
      <w:pPr>
        <w:tabs>
          <w:tab w:val="left" w:pos="1260"/>
        </w:tabs>
        <w:spacing w:line="276" w:lineRule="auto"/>
        <w:jc w:val="both"/>
        <w:rPr>
          <w:rFonts w:cs="Times New Roman"/>
          <w:sz w:val="16"/>
        </w:rPr>
      </w:pPr>
    </w:p>
    <w:p w:rsidR="007F2300" w:rsidRPr="001B0845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Правила состязаний</w:t>
      </w:r>
    </w:p>
    <w:p w:rsidR="007F2300" w:rsidRPr="001B0845" w:rsidRDefault="007F2300" w:rsidP="007F2300">
      <w:pPr>
        <w:pStyle w:val="1"/>
        <w:numPr>
          <w:ilvl w:val="2"/>
          <w:numId w:val="13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Робот </w:t>
      </w:r>
      <w:bookmarkStart w:id="0" w:name="_GoBack"/>
      <w:bookmarkEnd w:id="0"/>
      <w:r w:rsidRPr="001B0845">
        <w:rPr>
          <w:rFonts w:cs="Times New Roman"/>
          <w:szCs w:val="24"/>
        </w:rPr>
        <w:t>стартует из зоны старта/финиша.</w:t>
      </w:r>
    </w:p>
    <w:p w:rsidR="007F2300" w:rsidRPr="001B0845" w:rsidRDefault="007F2300" w:rsidP="007F2300">
      <w:pPr>
        <w:pStyle w:val="1"/>
        <w:numPr>
          <w:ilvl w:val="2"/>
          <w:numId w:val="13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Стартовав из зоны старта/финиша, робот проходит по порядку контрольные зоны I (метки 1 и 2) и II (метки 3 и 4), следуя по черной линии, и финиширует в зоне старта/финиша.</w:t>
      </w:r>
    </w:p>
    <w:p w:rsidR="007F2300" w:rsidRPr="00BE35A7" w:rsidRDefault="007F2300" w:rsidP="007F2300">
      <w:pPr>
        <w:pStyle w:val="1"/>
        <w:tabs>
          <w:tab w:val="left" w:pos="1260"/>
          <w:tab w:val="num" w:pos="2268"/>
        </w:tabs>
        <w:suppressAutoHyphens w:val="0"/>
        <w:spacing w:line="276" w:lineRule="auto"/>
        <w:ind w:left="1146"/>
        <w:jc w:val="both"/>
        <w:rPr>
          <w:rFonts w:cs="Times New Roman"/>
          <w:sz w:val="16"/>
          <w:szCs w:val="24"/>
        </w:rPr>
      </w:pPr>
    </w:p>
    <w:p w:rsidR="007F2300" w:rsidRPr="001B0845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left="720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Задания</w:t>
      </w:r>
    </w:p>
    <w:p w:rsidR="007F2300" w:rsidRPr="001B0845" w:rsidRDefault="007F2300" w:rsidP="007F2300">
      <w:pPr>
        <w:pStyle w:val="1"/>
        <w:numPr>
          <w:ilvl w:val="1"/>
          <w:numId w:val="12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Контрольная зона I: </w:t>
      </w:r>
      <w:r w:rsidRPr="001B0845">
        <w:rPr>
          <w:rFonts w:cs="Times New Roman"/>
          <w:b/>
          <w:szCs w:val="24"/>
        </w:rPr>
        <w:t>Сбить мишени 1 и 2 с отметок</w:t>
      </w:r>
      <w:r w:rsidRPr="001B0845">
        <w:rPr>
          <w:rFonts w:cs="Times New Roman"/>
          <w:szCs w:val="24"/>
        </w:rPr>
        <w:t>.</w:t>
      </w:r>
    </w:p>
    <w:p w:rsidR="007F2300" w:rsidRPr="001B0845" w:rsidRDefault="007F2300" w:rsidP="007F2300">
      <w:pPr>
        <w:pStyle w:val="1"/>
        <w:numPr>
          <w:ilvl w:val="1"/>
          <w:numId w:val="12"/>
        </w:numPr>
        <w:tabs>
          <w:tab w:val="clear" w:pos="1789"/>
          <w:tab w:val="left" w:pos="1260"/>
          <w:tab w:val="num" w:pos="1429"/>
        </w:tabs>
        <w:suppressAutoHyphens w:val="0"/>
        <w:spacing w:line="276" w:lineRule="auto"/>
        <w:ind w:left="851" w:hanging="284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szCs w:val="24"/>
        </w:rPr>
        <w:t xml:space="preserve">Контрольная зона II: </w:t>
      </w:r>
      <w:r w:rsidRPr="001B0845">
        <w:rPr>
          <w:rFonts w:cs="Times New Roman"/>
          <w:b/>
          <w:szCs w:val="24"/>
        </w:rPr>
        <w:t>Захватить мишени 3 и 4</w:t>
      </w:r>
      <w:r w:rsidRPr="001B0845">
        <w:rPr>
          <w:rFonts w:cs="Times New Roman"/>
          <w:szCs w:val="24"/>
        </w:rPr>
        <w:t xml:space="preserve">, </w:t>
      </w:r>
      <w:r w:rsidRPr="001B0845">
        <w:rPr>
          <w:rFonts w:cs="Times New Roman"/>
          <w:b/>
          <w:szCs w:val="24"/>
        </w:rPr>
        <w:t>удерживая их финишировать в зоне старта/финиша</w:t>
      </w:r>
      <w:r w:rsidRPr="001B0845">
        <w:rPr>
          <w:rFonts w:cs="Times New Roman"/>
          <w:szCs w:val="24"/>
        </w:rPr>
        <w:t xml:space="preserve">. При удержании мишени должны находиться </w:t>
      </w:r>
      <w:r w:rsidRPr="001B0845">
        <w:rPr>
          <w:rFonts w:cs="Times New Roman"/>
          <w:b/>
          <w:szCs w:val="24"/>
        </w:rPr>
        <w:t>в вертикальном положении</w:t>
      </w:r>
      <w:r w:rsidRPr="001B0845">
        <w:rPr>
          <w:rFonts w:cs="Times New Roman"/>
          <w:szCs w:val="24"/>
        </w:rPr>
        <w:t>, касаться робота и поверхности поля.</w:t>
      </w:r>
    </w:p>
    <w:p w:rsidR="007F2300" w:rsidRPr="001B0845" w:rsidRDefault="007F2300" w:rsidP="007F2300">
      <w:pPr>
        <w:tabs>
          <w:tab w:val="left" w:pos="1260"/>
        </w:tabs>
        <w:spacing w:line="276" w:lineRule="auto"/>
        <w:jc w:val="both"/>
        <w:rPr>
          <w:rFonts w:cs="Times New Roman"/>
        </w:rPr>
      </w:pPr>
    </w:p>
    <w:p w:rsidR="007F2300" w:rsidRPr="001B0845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1B0845">
        <w:rPr>
          <w:rFonts w:cs="Times New Roman"/>
          <w:b/>
          <w:szCs w:val="24"/>
        </w:rPr>
        <w:t>Ход проведения соревнований</w:t>
      </w:r>
    </w:p>
    <w:p w:rsidR="007F2300" w:rsidRPr="001B0845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 xml:space="preserve">Каждая команда совершает 2 попытки. За итоговое количество очков команды принимается </w:t>
      </w:r>
      <w:r w:rsidRPr="001B0845">
        <w:rPr>
          <w:rFonts w:cs="Times New Roman"/>
          <w:b/>
          <w:szCs w:val="24"/>
        </w:rPr>
        <w:t>сумма очков, набранных за обе попытки</w:t>
      </w:r>
      <w:r w:rsidRPr="001B0845">
        <w:rPr>
          <w:rFonts w:cs="Times New Roman"/>
          <w:szCs w:val="24"/>
        </w:rPr>
        <w:t>.</w:t>
      </w:r>
    </w:p>
    <w:p w:rsidR="007F2300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1B0845">
        <w:rPr>
          <w:rFonts w:cs="Times New Roman"/>
          <w:szCs w:val="24"/>
        </w:rPr>
        <w:t>Команда, набравшая максимальное количество очков, считается выигравшей.</w:t>
      </w:r>
      <w:r>
        <w:rPr>
          <w:rFonts w:cs="Times New Roman"/>
          <w:szCs w:val="24"/>
        </w:rPr>
        <w:t xml:space="preserve"> При </w:t>
      </w:r>
      <w:r>
        <w:rPr>
          <w:rFonts w:cs="Times New Roman"/>
          <w:szCs w:val="24"/>
        </w:rPr>
        <w:lastRenderedPageBreak/>
        <w:t>равенстве очков учитывается время выполнения роботом задания.</w:t>
      </w:r>
    </w:p>
    <w:p w:rsidR="007F2300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7F2300" w:rsidRPr="00BE35A7" w:rsidRDefault="007F2300" w:rsidP="007F2300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7F2300" w:rsidRPr="001B0845" w:rsidRDefault="007F2300" w:rsidP="007F2300">
      <w:pPr>
        <w:spacing w:line="276" w:lineRule="auto"/>
      </w:pPr>
    </w:p>
    <w:p w:rsidR="00633529" w:rsidRDefault="00633529" w:rsidP="007F23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5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67" w:rsidRDefault="00DE2567" w:rsidP="005F62C9">
      <w:pPr>
        <w:spacing w:after="0" w:line="240" w:lineRule="auto"/>
      </w:pPr>
      <w:r>
        <w:separator/>
      </w:r>
    </w:p>
  </w:endnote>
  <w:endnote w:type="continuationSeparator" w:id="0">
    <w:p w:rsidR="00DE2567" w:rsidRDefault="00DE2567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67" w:rsidRDefault="00DE2567" w:rsidP="005F62C9">
      <w:pPr>
        <w:spacing w:after="0" w:line="240" w:lineRule="auto"/>
      </w:pPr>
      <w:r>
        <w:separator/>
      </w:r>
    </w:p>
  </w:footnote>
  <w:footnote w:type="continuationSeparator" w:id="0">
    <w:p w:rsidR="00DE2567" w:rsidRDefault="00DE2567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3784C"/>
    <w:rsid w:val="000E54B6"/>
    <w:rsid w:val="002128CA"/>
    <w:rsid w:val="00273EFF"/>
    <w:rsid w:val="00282619"/>
    <w:rsid w:val="002B12F5"/>
    <w:rsid w:val="00386AD1"/>
    <w:rsid w:val="00391A5C"/>
    <w:rsid w:val="003D318B"/>
    <w:rsid w:val="0046235E"/>
    <w:rsid w:val="005F62C9"/>
    <w:rsid w:val="006219B9"/>
    <w:rsid w:val="00633529"/>
    <w:rsid w:val="006D302D"/>
    <w:rsid w:val="007F2300"/>
    <w:rsid w:val="00941F91"/>
    <w:rsid w:val="00A16737"/>
    <w:rsid w:val="00AB7BC9"/>
    <w:rsid w:val="00B7332F"/>
    <w:rsid w:val="00C07298"/>
    <w:rsid w:val="00C13221"/>
    <w:rsid w:val="00C83209"/>
    <w:rsid w:val="00CC5BE2"/>
    <w:rsid w:val="00CE57E4"/>
    <w:rsid w:val="00D64E0F"/>
    <w:rsid w:val="00DE2567"/>
    <w:rsid w:val="00EE44DB"/>
    <w:rsid w:val="00F45886"/>
    <w:rsid w:val="00F63657"/>
    <w:rsid w:val="00F73A72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09F3E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character" w:styleId="a8">
    <w:name w:val="Emphasis"/>
    <w:basedOn w:val="a0"/>
    <w:qFormat/>
    <w:rsid w:val="007F230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2020-11-11T08:52:00Z</dcterms:created>
  <dcterms:modified xsi:type="dcterms:W3CDTF">2020-11-11T08:53:00Z</dcterms:modified>
</cp:coreProperties>
</file>